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97" w:rsidRPr="00BC41A3" w:rsidRDefault="00077D97" w:rsidP="00077D97">
      <w:pPr>
        <w:spacing w:after="0" w:line="240" w:lineRule="auto"/>
        <w:ind w:left="-18" w:firstLine="1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C41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Доклад </w:t>
      </w:r>
    </w:p>
    <w:p w:rsidR="00077D97" w:rsidRPr="00BC41A3" w:rsidRDefault="00077D97" w:rsidP="00077D97">
      <w:pPr>
        <w:spacing w:after="0" w:line="240" w:lineRule="auto"/>
        <w:ind w:left="-18" w:firstLine="1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C41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="00BC41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результатах обобщения правоприменительной практики</w:t>
      </w:r>
    </w:p>
    <w:p w:rsidR="00BC41A3" w:rsidRDefault="00077D97" w:rsidP="00077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41A3">
        <w:rPr>
          <w:rFonts w:ascii="Times New Roman" w:hAnsi="Times New Roman" w:cs="Times New Roman"/>
          <w:b/>
          <w:sz w:val="28"/>
          <w:szCs w:val="28"/>
        </w:rPr>
        <w:t xml:space="preserve">по региональному государственному контролю (надзору) </w:t>
      </w:r>
      <w:r w:rsidR="00CE378D" w:rsidRPr="00CE378D">
        <w:rPr>
          <w:rFonts w:ascii="Times New Roman" w:hAnsi="Times New Roman" w:cs="Times New Roman"/>
          <w:b/>
          <w:sz w:val="28"/>
          <w:szCs w:val="28"/>
        </w:rPr>
        <w:t xml:space="preserve">в сфере перевозок пассажиров и багажа легковым такси </w:t>
      </w:r>
      <w:r w:rsidRPr="00BC41A3">
        <w:rPr>
          <w:rFonts w:ascii="Times New Roman" w:hAnsi="Times New Roman" w:cs="Times New Roman"/>
          <w:b/>
          <w:sz w:val="28"/>
          <w:szCs w:val="28"/>
        </w:rPr>
        <w:t xml:space="preserve">на территории Мурманской области </w:t>
      </w:r>
    </w:p>
    <w:p w:rsidR="00077D97" w:rsidRPr="00BC41A3" w:rsidRDefault="00077D97" w:rsidP="00077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C41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 2022 год</w:t>
      </w:r>
    </w:p>
    <w:p w:rsidR="00077D97" w:rsidRPr="00BC41A3" w:rsidRDefault="00077D97" w:rsidP="00F46C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E038B" w:rsidRPr="00BC41A3" w:rsidRDefault="005E038B" w:rsidP="00F46C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C41A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5E038B" w:rsidRPr="00BC41A3" w:rsidRDefault="005E038B" w:rsidP="00F46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038B" w:rsidRPr="00F46CCB" w:rsidRDefault="005E038B" w:rsidP="00B16A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1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Доклад о</w:t>
      </w:r>
      <w:r w:rsidR="00BC41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результатах обобщения правоприменительной практики</w:t>
      </w:r>
      <w:r w:rsidR="00CE378D" w:rsidRPr="00CE3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Министерства транспорта и дорожного хозяйства </w:t>
      </w:r>
      <w:r w:rsidR="00341B93" w:rsidRPr="00F46CCB">
        <w:rPr>
          <w:rFonts w:ascii="Times New Roman" w:hAnsi="Times New Roman" w:cs="Times New Roman"/>
          <w:sz w:val="28"/>
          <w:szCs w:val="28"/>
        </w:rPr>
        <w:t xml:space="preserve">Мурманской области </w:t>
      </w:r>
      <w:r w:rsidRPr="00F46CCB">
        <w:rPr>
          <w:rFonts w:ascii="Times New Roman" w:hAnsi="Times New Roman" w:cs="Times New Roman"/>
          <w:sz w:val="28"/>
          <w:szCs w:val="28"/>
        </w:rPr>
        <w:t xml:space="preserve">по региональному государственному контролю (надзору) </w:t>
      </w:r>
      <w:r w:rsidR="00CE378D" w:rsidRPr="00CE378D">
        <w:rPr>
          <w:rFonts w:ascii="Times New Roman" w:hAnsi="Times New Roman" w:cs="Times New Roman"/>
          <w:sz w:val="28"/>
          <w:szCs w:val="28"/>
        </w:rPr>
        <w:t xml:space="preserve">в сфере перевозок пассажиров и багажа легковым такси </w:t>
      </w:r>
      <w:r w:rsidRPr="00F46CCB">
        <w:rPr>
          <w:rFonts w:ascii="Times New Roman" w:hAnsi="Times New Roman" w:cs="Times New Roman"/>
          <w:sz w:val="28"/>
          <w:szCs w:val="28"/>
        </w:rPr>
        <w:t xml:space="preserve">на территории Мурманской области </w:t>
      </w:r>
      <w:r w:rsidR="00341B93" w:rsidRPr="00F46C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2022</w:t>
      </w:r>
      <w:r w:rsidRPr="00F46C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год(далее – доклад о правоприменительной практике) подготовлен во исполнение статьи 47 Федерального закона от 31.07.2020№ 248-ФЗ «О государственном контроле (надзоре) и муниципальном контроле в Российской Федерации» (далее - Федеральный закон № 248-ФЗ) </w:t>
      </w:r>
      <w:r w:rsidRPr="009F7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B16A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</w:t>
      </w:r>
      <w:r w:rsidR="00B16A71" w:rsidRPr="00B16A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региональном государственном контроле (надзоре) в сфере перевозок пассажиров и багажа легковым такси, утверждённым постановлением Правительства Мурманской области от 29.12.2021 № 1008-ПП</w:t>
      </w:r>
      <w:r w:rsidR="00B16A7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F46CCB">
        <w:rPr>
          <w:rFonts w:ascii="Times New Roman" w:hAnsi="Times New Roman" w:cs="Times New Roman"/>
          <w:bCs/>
          <w:sz w:val="28"/>
          <w:szCs w:val="28"/>
        </w:rPr>
        <w:t>Доклад о правоприменительной практике готовится Министерством</w:t>
      </w:r>
      <w:r w:rsidR="00554FBD" w:rsidRPr="00554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транспорта и дорожного хозяйства </w:t>
      </w:r>
      <w:r w:rsidR="00AA429D" w:rsidRPr="00F46C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Мурманской области (далее – Министерство)</w:t>
      </w:r>
      <w:r w:rsidRPr="00F46CCB">
        <w:rPr>
          <w:rFonts w:ascii="Times New Roman" w:hAnsi="Times New Roman" w:cs="Times New Roman"/>
          <w:bCs/>
          <w:sz w:val="28"/>
          <w:szCs w:val="28"/>
        </w:rPr>
        <w:t xml:space="preserve"> в соответствии</w:t>
      </w:r>
      <w:r w:rsidR="00B16A71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554FBD" w:rsidRPr="00554FBD">
        <w:rPr>
          <w:rFonts w:ascii="Times New Roman" w:hAnsi="Times New Roman" w:cs="Times New Roman"/>
          <w:bCs/>
          <w:sz w:val="28"/>
          <w:szCs w:val="28"/>
        </w:rPr>
        <w:t xml:space="preserve">Положением о региональном государственном контроле (надзоре) в сфере перевозок пассажиров и багажа легковым такси, </w:t>
      </w:r>
      <w:r w:rsidRPr="00F46CCB">
        <w:rPr>
          <w:rFonts w:ascii="Times New Roman" w:hAnsi="Times New Roman" w:cs="Times New Roman"/>
          <w:bCs/>
          <w:sz w:val="28"/>
          <w:szCs w:val="28"/>
        </w:rPr>
        <w:t>(далее – Положение) один раз в год.</w:t>
      </w:r>
    </w:p>
    <w:p w:rsidR="005E038B" w:rsidRPr="00F46CCB" w:rsidRDefault="005E038B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C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Положением Министерство является </w:t>
      </w:r>
      <w:r w:rsidRPr="00F46CCB">
        <w:rPr>
          <w:rFonts w:ascii="Times New Roman" w:hAnsi="Times New Roman" w:cs="Times New Roman"/>
          <w:sz w:val="28"/>
          <w:szCs w:val="28"/>
        </w:rPr>
        <w:t xml:space="preserve">исполнительным органом Мурманской области, </w:t>
      </w:r>
      <w:r w:rsidRPr="00F46C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осуществляющим </w:t>
      </w:r>
      <w:r w:rsidRPr="00F46CCB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контроль (надзор) </w:t>
      </w:r>
      <w:r w:rsidR="00554FBD" w:rsidRPr="00554FBD">
        <w:rPr>
          <w:rFonts w:ascii="Times New Roman" w:hAnsi="Times New Roman" w:cs="Times New Roman"/>
          <w:sz w:val="28"/>
          <w:szCs w:val="28"/>
        </w:rPr>
        <w:t>в сфере перевозок пассажиров и багажа легковым такси на территории Мурманской области</w:t>
      </w:r>
      <w:r w:rsidRPr="00F46CC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747F8" w:rsidRPr="00F46CCB" w:rsidRDefault="00F747F8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CCB">
        <w:rPr>
          <w:rFonts w:ascii="Times New Roman" w:eastAsia="Times New Roman" w:hAnsi="Times New Roman"/>
          <w:sz w:val="28"/>
          <w:szCs w:val="28"/>
        </w:rPr>
        <w:t xml:space="preserve">Обобщение правоприменительной практики </w:t>
      </w:r>
      <w:r w:rsidRPr="00F46CCB">
        <w:rPr>
          <w:rFonts w:ascii="Times New Roman" w:hAnsi="Times New Roman" w:cs="Times New Roman"/>
          <w:sz w:val="28"/>
          <w:szCs w:val="28"/>
        </w:rPr>
        <w:t xml:space="preserve">при осуществлении регионального государственного контроля (надзора) </w:t>
      </w:r>
      <w:r w:rsidR="00554FBD" w:rsidRPr="00554FBD">
        <w:rPr>
          <w:rFonts w:ascii="Times New Roman" w:hAnsi="Times New Roman" w:cs="Times New Roman"/>
          <w:sz w:val="28"/>
          <w:szCs w:val="28"/>
        </w:rPr>
        <w:t xml:space="preserve">в сфере перевозок пассажиров и багажа легковым такси на территории Мурманской области </w:t>
      </w:r>
      <w:r w:rsidR="00AA429D" w:rsidRPr="00F46CCB">
        <w:rPr>
          <w:rFonts w:ascii="Times New Roman" w:hAnsi="Times New Roman" w:cs="Times New Roman"/>
          <w:sz w:val="28"/>
          <w:szCs w:val="28"/>
        </w:rPr>
        <w:t>(далее – региональный контроль)</w:t>
      </w:r>
      <w:r w:rsidRPr="00F46CCB">
        <w:rPr>
          <w:rFonts w:ascii="Times New Roman" w:eastAsia="Times New Roman" w:hAnsi="Times New Roman"/>
          <w:sz w:val="28"/>
          <w:szCs w:val="28"/>
        </w:rPr>
        <w:t xml:space="preserve"> позволяет </w:t>
      </w:r>
      <w:r w:rsidR="00AA429D" w:rsidRPr="00F46CCB">
        <w:rPr>
          <w:rFonts w:ascii="Times New Roman" w:hAnsi="Times New Roman"/>
          <w:sz w:val="28"/>
          <w:szCs w:val="28"/>
        </w:rPr>
        <w:t>решить следующие</w:t>
      </w:r>
      <w:r w:rsidRPr="00F46CCB">
        <w:rPr>
          <w:rFonts w:ascii="Times New Roman" w:hAnsi="Times New Roman"/>
          <w:sz w:val="28"/>
          <w:szCs w:val="28"/>
        </w:rPr>
        <w:t xml:space="preserve"> задач</w:t>
      </w:r>
      <w:r w:rsidR="00AA429D" w:rsidRPr="00F46CCB">
        <w:rPr>
          <w:rFonts w:ascii="Times New Roman" w:hAnsi="Times New Roman"/>
          <w:sz w:val="28"/>
          <w:szCs w:val="28"/>
        </w:rPr>
        <w:t>и</w:t>
      </w:r>
      <w:r w:rsidRPr="00F46CCB">
        <w:rPr>
          <w:rFonts w:ascii="Times New Roman" w:hAnsi="Times New Roman"/>
          <w:sz w:val="28"/>
          <w:szCs w:val="28"/>
        </w:rPr>
        <w:t>:</w:t>
      </w:r>
    </w:p>
    <w:p w:rsidR="00F747F8" w:rsidRPr="00F46CCB" w:rsidRDefault="00F747F8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 xml:space="preserve">1) обеспечение единообразных подходов к применению </w:t>
      </w:r>
      <w:r w:rsidR="00AA429D" w:rsidRPr="00F46CCB">
        <w:rPr>
          <w:rFonts w:ascii="Times New Roman" w:hAnsi="Times New Roman" w:cs="Times New Roman"/>
          <w:sz w:val="28"/>
          <w:szCs w:val="28"/>
        </w:rPr>
        <w:t>Министерством</w:t>
      </w:r>
      <w:r w:rsidRPr="00F46CCB">
        <w:rPr>
          <w:rFonts w:ascii="Times New Roman" w:hAnsi="Times New Roman" w:cs="Times New Roman"/>
          <w:sz w:val="28"/>
          <w:szCs w:val="28"/>
        </w:rPr>
        <w:t xml:space="preserve"> и его должностными лицами обязательных требований, законодательства Российской Федерации о гос</w:t>
      </w:r>
      <w:r w:rsidR="00AA429D" w:rsidRPr="00F46CCB">
        <w:rPr>
          <w:rFonts w:ascii="Times New Roman" w:hAnsi="Times New Roman" w:cs="Times New Roman"/>
          <w:sz w:val="28"/>
          <w:szCs w:val="28"/>
        </w:rPr>
        <w:t>ударственном контроле (надзоре)</w:t>
      </w:r>
      <w:r w:rsidRPr="00F46CCB">
        <w:rPr>
          <w:rFonts w:ascii="Times New Roman" w:hAnsi="Times New Roman" w:cs="Times New Roman"/>
          <w:sz w:val="28"/>
          <w:szCs w:val="28"/>
        </w:rPr>
        <w:t>;</w:t>
      </w:r>
    </w:p>
    <w:p w:rsidR="00F747F8" w:rsidRPr="00F46CCB" w:rsidRDefault="00F747F8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F747F8" w:rsidRPr="00F46CCB" w:rsidRDefault="00F747F8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F747F8" w:rsidRPr="00F46CCB" w:rsidRDefault="00F747F8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>4) подготовка предложений об актуализации обязательных требований;</w:t>
      </w:r>
    </w:p>
    <w:p w:rsidR="00F747F8" w:rsidRPr="00F46CCB" w:rsidRDefault="00F747F8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>5) подготовка предложений о внесении изменений в законодательство Российской Федерации о гос</w:t>
      </w:r>
      <w:r w:rsidR="00946C4B">
        <w:rPr>
          <w:rFonts w:ascii="Times New Roman" w:hAnsi="Times New Roman" w:cs="Times New Roman"/>
          <w:sz w:val="28"/>
          <w:szCs w:val="28"/>
        </w:rPr>
        <w:t>ударственном контроле (надзоре)</w:t>
      </w:r>
      <w:r w:rsidRPr="00F46CCB">
        <w:rPr>
          <w:rFonts w:ascii="Times New Roman" w:hAnsi="Times New Roman" w:cs="Times New Roman"/>
          <w:sz w:val="28"/>
          <w:szCs w:val="28"/>
        </w:rPr>
        <w:t>.</w:t>
      </w:r>
    </w:p>
    <w:p w:rsidR="00554FBD" w:rsidRDefault="00F747F8" w:rsidP="00B6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</w:t>
      </w:r>
      <w:r w:rsidR="00554FBD">
        <w:rPr>
          <w:rFonts w:ascii="Times New Roman" w:hAnsi="Times New Roman" w:cs="Times New Roman"/>
          <w:sz w:val="28"/>
          <w:szCs w:val="28"/>
        </w:rPr>
        <w:t xml:space="preserve">регионального контроля являются </w:t>
      </w:r>
      <w:r w:rsidR="00554FBD" w:rsidRPr="00554FBD">
        <w:rPr>
          <w:rFonts w:ascii="Times New Roman" w:hAnsi="Times New Roman" w:cs="Times New Roman"/>
          <w:sz w:val="28"/>
          <w:szCs w:val="28"/>
        </w:rPr>
        <w:t xml:space="preserve">соблюдение организациями (юридическими лицами) и индивидуальными предпринимателями, осуществляющими деятельность по оказанию услуг по перевозке пассажиров и багажа легковым такси (далее - контролируемые лица), обязательных требований, установленных статьей </w:t>
      </w:r>
      <w:r w:rsidR="00554FBD" w:rsidRPr="00B63BDB">
        <w:rPr>
          <w:rFonts w:ascii="Times New Roman" w:hAnsi="Times New Roman" w:cs="Times New Roman"/>
          <w:sz w:val="28"/>
          <w:szCs w:val="28"/>
        </w:rPr>
        <w:t xml:space="preserve">9 Федерального закона </w:t>
      </w:r>
      <w:r w:rsidR="00B63BDB" w:rsidRPr="00B63BDB">
        <w:rPr>
          <w:rFonts w:ascii="Times New Roman" w:hAnsi="Times New Roman" w:cs="Times New Roman"/>
          <w:sz w:val="28"/>
          <w:szCs w:val="28"/>
        </w:rPr>
        <w:t>от 21.04.2011 № 69-ФЗ «О внесении изменений в отдельные законодате</w:t>
      </w:r>
      <w:r w:rsidR="00B63BDB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 </w:t>
      </w:r>
      <w:r w:rsidR="00554FBD" w:rsidRPr="00554FBD">
        <w:rPr>
          <w:rFonts w:ascii="Times New Roman" w:hAnsi="Times New Roman" w:cs="Times New Roman"/>
          <w:sz w:val="28"/>
          <w:szCs w:val="28"/>
        </w:rPr>
        <w:t>и правилами перевозок пассажиров и багажа легковым такси, а также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</w:t>
      </w:r>
      <w:r w:rsidR="00554FBD">
        <w:rPr>
          <w:rFonts w:ascii="Times New Roman" w:hAnsi="Times New Roman" w:cs="Times New Roman"/>
          <w:sz w:val="28"/>
          <w:szCs w:val="28"/>
        </w:rPr>
        <w:t>.</w:t>
      </w:r>
    </w:p>
    <w:p w:rsidR="00554FBD" w:rsidRDefault="00554FBD" w:rsidP="00007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FBD">
        <w:rPr>
          <w:rFonts w:ascii="Times New Roman" w:hAnsi="Times New Roman" w:cs="Times New Roman"/>
          <w:sz w:val="28"/>
          <w:szCs w:val="28"/>
        </w:rPr>
        <w:t>Учет объектов контроля осуществляется посредством сбора, обработки, анализа и учета информации об объектах контроля в соответствии с нормативными правовыми актами Российской Федерации, а также информации, содержащейся в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554FBD">
        <w:rPr>
          <w:rFonts w:ascii="Times New Roman" w:hAnsi="Times New Roman" w:cs="Times New Roman"/>
          <w:sz w:val="28"/>
          <w:szCs w:val="28"/>
        </w:rPr>
        <w:t>Типовое облачное решение по автоматизации контрольной (надзорной)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4F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38B" w:rsidRPr="00F46CCB" w:rsidRDefault="005E038B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докладе о правоприменительной практике отражены результаты контрольных </w:t>
      </w:r>
      <w:r w:rsidR="001A1EB0" w:rsidRPr="00F46C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профилактических </w:t>
      </w:r>
      <w:r w:rsidRPr="00F46C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мероприятий </w:t>
      </w:r>
      <w:r w:rsidR="009A2C5F" w:rsidRPr="009A2C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сфере перевозок пассажиров и багажа легковым такси на территории Мурманской области</w:t>
      </w:r>
      <w:r w:rsidRPr="00F46C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</w:t>
      </w:r>
      <w:r w:rsidR="001A1EB0" w:rsidRPr="00F46CC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2022 год</w:t>
      </w:r>
      <w:r w:rsidRPr="00F46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38B" w:rsidRPr="00F46CCB" w:rsidRDefault="005E038B" w:rsidP="00F46CC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A2FD0" w:rsidRPr="00F46CCB" w:rsidRDefault="007A2FD0" w:rsidP="00F46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CCB">
        <w:rPr>
          <w:rFonts w:ascii="Times New Roman" w:hAnsi="Times New Roman" w:cs="Times New Roman"/>
          <w:b/>
          <w:bCs/>
          <w:sz w:val="28"/>
          <w:szCs w:val="28"/>
        </w:rPr>
        <w:t>Обеспечение единообразных подходов к применению</w:t>
      </w:r>
    </w:p>
    <w:p w:rsidR="007A2FD0" w:rsidRPr="00F46CCB" w:rsidRDefault="007A2FD0" w:rsidP="00F46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CCB">
        <w:rPr>
          <w:rFonts w:ascii="Times New Roman" w:hAnsi="Times New Roman" w:cs="Times New Roman"/>
          <w:b/>
          <w:bCs/>
          <w:sz w:val="28"/>
          <w:szCs w:val="28"/>
        </w:rPr>
        <w:t>уполномоченным органом и его должностными лицами</w:t>
      </w:r>
    </w:p>
    <w:p w:rsidR="007A2FD0" w:rsidRPr="00F46CCB" w:rsidRDefault="007A2FD0" w:rsidP="00F46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CCB">
        <w:rPr>
          <w:rFonts w:ascii="Times New Roman" w:hAnsi="Times New Roman" w:cs="Times New Roman"/>
          <w:b/>
          <w:bCs/>
          <w:sz w:val="28"/>
          <w:szCs w:val="28"/>
        </w:rPr>
        <w:t>обязательных требований, законодательстваРоссийской Федерациио государственном контроле (надзоре)</w:t>
      </w:r>
    </w:p>
    <w:p w:rsidR="007A2FD0" w:rsidRPr="00F46CCB" w:rsidRDefault="007A2FD0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FD0" w:rsidRPr="00F46CCB" w:rsidRDefault="007A2FD0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>Реализация полномочий контрольных</w:t>
      </w:r>
      <w:r w:rsidR="00500D14" w:rsidRPr="00F46CCB">
        <w:rPr>
          <w:rFonts w:ascii="Times New Roman" w:hAnsi="Times New Roman" w:cs="Times New Roman"/>
          <w:sz w:val="28"/>
          <w:szCs w:val="28"/>
        </w:rPr>
        <w:t xml:space="preserve"> (надзорных)</w:t>
      </w:r>
      <w:r w:rsidRPr="00F46CCB">
        <w:rPr>
          <w:rFonts w:ascii="Times New Roman" w:hAnsi="Times New Roman" w:cs="Times New Roman"/>
          <w:sz w:val="28"/>
          <w:szCs w:val="28"/>
        </w:rPr>
        <w:t xml:space="preserve"> функций Министерства осуществляется при соблюдении основных принципов регионального контроля:</w:t>
      </w:r>
    </w:p>
    <w:p w:rsidR="007A2FD0" w:rsidRPr="00F46CCB" w:rsidRDefault="00C62630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>- законность и обоснованность</w:t>
      </w:r>
      <w:r w:rsidR="007A2FD0" w:rsidRPr="00F46CCB">
        <w:rPr>
          <w:rFonts w:ascii="Times New Roman" w:hAnsi="Times New Roman" w:cs="Times New Roman"/>
          <w:sz w:val="28"/>
          <w:szCs w:val="28"/>
        </w:rPr>
        <w:t xml:space="preserve"> действий и решений </w:t>
      </w:r>
      <w:r w:rsidR="00500D14" w:rsidRPr="00F46CCB">
        <w:rPr>
          <w:rFonts w:ascii="Times New Roman" w:hAnsi="Times New Roman" w:cs="Times New Roman"/>
          <w:sz w:val="28"/>
          <w:szCs w:val="28"/>
        </w:rPr>
        <w:t>Министерства</w:t>
      </w:r>
      <w:r w:rsidR="007A2FD0" w:rsidRPr="00F46CCB">
        <w:rPr>
          <w:rFonts w:ascii="Times New Roman" w:hAnsi="Times New Roman" w:cs="Times New Roman"/>
          <w:sz w:val="28"/>
          <w:szCs w:val="28"/>
        </w:rPr>
        <w:t xml:space="preserve"> и его должностных лиц;</w:t>
      </w:r>
    </w:p>
    <w:p w:rsidR="00BA251E" w:rsidRPr="00F46CCB" w:rsidRDefault="00BA251E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>- объективность решений Министерства, действий его должностных лиц, подтвержденные фактическими данными и документами, содержащими достоверную информацию;</w:t>
      </w:r>
    </w:p>
    <w:p w:rsidR="007A2FD0" w:rsidRPr="00F46CCB" w:rsidRDefault="00C62630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>- стимулирование</w:t>
      </w:r>
      <w:r w:rsidR="007A2FD0" w:rsidRPr="00F46CCB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контролируемыми лицами обязательных требований;</w:t>
      </w:r>
    </w:p>
    <w:p w:rsidR="007A2FD0" w:rsidRPr="00F46CCB" w:rsidRDefault="00C62630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>- соразмерность</w:t>
      </w:r>
      <w:r w:rsidR="007A2FD0" w:rsidRPr="00F46CCB">
        <w:rPr>
          <w:rFonts w:ascii="Times New Roman" w:hAnsi="Times New Roman" w:cs="Times New Roman"/>
          <w:sz w:val="28"/>
          <w:szCs w:val="28"/>
        </w:rPr>
        <w:t xml:space="preserve"> вмешательства </w:t>
      </w:r>
      <w:r w:rsidRPr="00F46CCB">
        <w:rPr>
          <w:rFonts w:ascii="Times New Roman" w:hAnsi="Times New Roman" w:cs="Times New Roman"/>
          <w:sz w:val="28"/>
          <w:szCs w:val="28"/>
        </w:rPr>
        <w:t>Министерства</w:t>
      </w:r>
      <w:r w:rsidR="007A2FD0" w:rsidRPr="00F46CCB">
        <w:rPr>
          <w:rFonts w:ascii="Times New Roman" w:hAnsi="Times New Roman" w:cs="Times New Roman"/>
          <w:sz w:val="28"/>
          <w:szCs w:val="28"/>
        </w:rPr>
        <w:t xml:space="preserve"> и его должностных лиц в деятельность контролируемых лиц;</w:t>
      </w:r>
    </w:p>
    <w:p w:rsidR="007A2FD0" w:rsidRPr="00F46CCB" w:rsidRDefault="007A2FD0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 xml:space="preserve">- </w:t>
      </w:r>
      <w:r w:rsidR="00093546" w:rsidRPr="00F46CCB">
        <w:rPr>
          <w:rFonts w:ascii="Times New Roman" w:hAnsi="Times New Roman" w:cs="Times New Roman"/>
          <w:sz w:val="28"/>
          <w:szCs w:val="28"/>
        </w:rPr>
        <w:t>о</w:t>
      </w:r>
      <w:r w:rsidR="00C62630" w:rsidRPr="00F46CCB">
        <w:rPr>
          <w:rFonts w:ascii="Times New Roman" w:hAnsi="Times New Roman" w:cs="Times New Roman"/>
          <w:sz w:val="28"/>
          <w:szCs w:val="28"/>
        </w:rPr>
        <w:t>храна</w:t>
      </w:r>
      <w:r w:rsidRPr="00F46CCB">
        <w:rPr>
          <w:rFonts w:ascii="Times New Roman" w:hAnsi="Times New Roman" w:cs="Times New Roman"/>
          <w:sz w:val="28"/>
          <w:szCs w:val="28"/>
        </w:rPr>
        <w:t xml:space="preserve"> пра</w:t>
      </w:r>
      <w:r w:rsidR="00C62630" w:rsidRPr="00F46CCB">
        <w:rPr>
          <w:rFonts w:ascii="Times New Roman" w:hAnsi="Times New Roman" w:cs="Times New Roman"/>
          <w:sz w:val="28"/>
          <w:szCs w:val="28"/>
        </w:rPr>
        <w:t>в и законных интересов, уважение</w:t>
      </w:r>
      <w:r w:rsidRPr="00F46CCB">
        <w:rPr>
          <w:rFonts w:ascii="Times New Roman" w:hAnsi="Times New Roman" w:cs="Times New Roman"/>
          <w:sz w:val="28"/>
          <w:szCs w:val="28"/>
        </w:rPr>
        <w:t xml:space="preserve"> достоинства личности, деловой репутации контролируемых лиц;</w:t>
      </w:r>
    </w:p>
    <w:p w:rsidR="007A2FD0" w:rsidRPr="00F46CCB" w:rsidRDefault="00C62630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>- недопустимость</w:t>
      </w:r>
      <w:r w:rsidR="007A2FD0" w:rsidRPr="00F46CCB">
        <w:rPr>
          <w:rFonts w:ascii="Times New Roman" w:hAnsi="Times New Roman" w:cs="Times New Roman"/>
          <w:sz w:val="28"/>
          <w:szCs w:val="28"/>
        </w:rPr>
        <w:t xml:space="preserve"> злоупотребления правом как со стороны </w:t>
      </w:r>
      <w:r w:rsidR="00997D78">
        <w:rPr>
          <w:rFonts w:ascii="Times New Roman" w:hAnsi="Times New Roman" w:cs="Times New Roman"/>
          <w:sz w:val="28"/>
          <w:szCs w:val="28"/>
        </w:rPr>
        <w:t>Министерства</w:t>
      </w:r>
      <w:r w:rsidR="007A2FD0" w:rsidRPr="00F46CCB">
        <w:rPr>
          <w:rFonts w:ascii="Times New Roman" w:hAnsi="Times New Roman" w:cs="Times New Roman"/>
          <w:sz w:val="28"/>
          <w:szCs w:val="28"/>
        </w:rPr>
        <w:t xml:space="preserve"> и его должностных лиц, так со стороны граждан и организаций;</w:t>
      </w:r>
    </w:p>
    <w:p w:rsidR="007A2FD0" w:rsidRPr="00F46CCB" w:rsidRDefault="00C62630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lastRenderedPageBreak/>
        <w:t>- сохранение</w:t>
      </w:r>
      <w:r w:rsidR="007A2FD0" w:rsidRPr="00F46CCB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 w:rsidR="00B63BDB" w:rsidRPr="00B63BDB">
        <w:rPr>
          <w:rFonts w:ascii="Times New Roman" w:hAnsi="Times New Roman" w:cs="Times New Roman"/>
          <w:sz w:val="28"/>
          <w:szCs w:val="28"/>
        </w:rPr>
        <w:t>Министерства</w:t>
      </w:r>
      <w:r w:rsidR="007A2FD0" w:rsidRPr="00F46CCB">
        <w:rPr>
          <w:rFonts w:ascii="Times New Roman" w:hAnsi="Times New Roman" w:cs="Times New Roman"/>
          <w:sz w:val="28"/>
          <w:szCs w:val="28"/>
        </w:rPr>
        <w:t xml:space="preserve"> информации, составляющей коммерческую, служебную или иную охраняемую законом тайну;</w:t>
      </w:r>
    </w:p>
    <w:p w:rsidR="007A2FD0" w:rsidRPr="00F46CCB" w:rsidRDefault="00C62630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>- открытость и доступность</w:t>
      </w:r>
      <w:r w:rsidR="007A2FD0" w:rsidRPr="00F46CCB">
        <w:rPr>
          <w:rFonts w:ascii="Times New Roman" w:hAnsi="Times New Roman" w:cs="Times New Roman"/>
          <w:sz w:val="28"/>
          <w:szCs w:val="28"/>
        </w:rPr>
        <w:t xml:space="preserve"> информации об организации и осуществлении </w:t>
      </w:r>
      <w:r w:rsidR="00093546" w:rsidRPr="00F46CCB">
        <w:rPr>
          <w:rFonts w:ascii="Times New Roman" w:hAnsi="Times New Roman" w:cs="Times New Roman"/>
          <w:sz w:val="28"/>
          <w:szCs w:val="28"/>
        </w:rPr>
        <w:t>регионального</w:t>
      </w:r>
      <w:r w:rsidR="007A2FD0" w:rsidRPr="00F46CCB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7A2FD0" w:rsidRPr="00F46CCB" w:rsidRDefault="00C62630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>- оперативность и разумность</w:t>
      </w:r>
      <w:r w:rsidR="007A2FD0" w:rsidRPr="00F46CCB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093546" w:rsidRPr="00F46CCB">
        <w:rPr>
          <w:rFonts w:ascii="Times New Roman" w:hAnsi="Times New Roman" w:cs="Times New Roman"/>
          <w:sz w:val="28"/>
          <w:szCs w:val="28"/>
        </w:rPr>
        <w:t>регионального</w:t>
      </w:r>
      <w:r w:rsidR="007A2FD0" w:rsidRPr="00F46CCB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BD4EA9" w:rsidRPr="00F46CCB" w:rsidRDefault="00BD4EA9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CCB">
        <w:rPr>
          <w:rFonts w:ascii="Times New Roman" w:hAnsi="Times New Roman" w:cs="Times New Roman"/>
          <w:bCs/>
          <w:sz w:val="28"/>
          <w:szCs w:val="28"/>
        </w:rPr>
        <w:t>Единообразность</w:t>
      </w:r>
      <w:r w:rsidR="007A2FD0" w:rsidRPr="00F46CCB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 </w:t>
      </w:r>
      <w:r w:rsidRPr="00F46CCB">
        <w:rPr>
          <w:rFonts w:ascii="Times New Roman" w:hAnsi="Times New Roman" w:cs="Times New Roman"/>
          <w:sz w:val="28"/>
          <w:szCs w:val="28"/>
        </w:rPr>
        <w:t>Министерством</w:t>
      </w:r>
      <w:r w:rsidR="007A2FD0" w:rsidRPr="00F46CCB">
        <w:rPr>
          <w:rFonts w:ascii="Times New Roman" w:hAnsi="Times New Roman" w:cs="Times New Roman"/>
          <w:sz w:val="28"/>
          <w:szCs w:val="28"/>
        </w:rPr>
        <w:t xml:space="preserve"> и его должностными лицами основана на открытости деятельности </w:t>
      </w:r>
      <w:r w:rsidR="00B63BDB" w:rsidRPr="00B63BD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F46CCB">
        <w:rPr>
          <w:rFonts w:ascii="Times New Roman" w:hAnsi="Times New Roman" w:cs="Times New Roman"/>
          <w:sz w:val="28"/>
          <w:szCs w:val="28"/>
        </w:rPr>
        <w:t>и</w:t>
      </w:r>
      <w:r w:rsidR="007A2FD0" w:rsidRPr="00F46CCB">
        <w:rPr>
          <w:rFonts w:ascii="Times New Roman" w:hAnsi="Times New Roman" w:cs="Times New Roman"/>
          <w:sz w:val="28"/>
          <w:szCs w:val="28"/>
        </w:rPr>
        <w:t xml:space="preserve"> размещении </w:t>
      </w:r>
      <w:r w:rsidRPr="00F46CCB"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в сети «Интернет» </w:t>
      </w:r>
      <w:r w:rsidRPr="00F4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нормативных правовых актов (их отдельных положений), содержащих обязательные требования, оценка соблюдения которых осуществляется при проведении мероприятий регионального государственного контроля (надзора) </w:t>
      </w:r>
      <w:r w:rsidR="00B16A71" w:rsidRPr="00B16A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перевозок пас</w:t>
      </w:r>
      <w:r w:rsidR="00B16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сажиров и багажа легковым такси.</w:t>
      </w:r>
    </w:p>
    <w:p w:rsidR="007A2FD0" w:rsidRPr="00F46CCB" w:rsidRDefault="007A2FD0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D4EA9" w:rsidRPr="00F46CCB">
        <w:rPr>
          <w:rFonts w:ascii="Times New Roman" w:hAnsi="Times New Roman" w:cs="Times New Roman"/>
          <w:sz w:val="28"/>
          <w:szCs w:val="28"/>
        </w:rPr>
        <w:t>Министерством</w:t>
      </w:r>
      <w:r w:rsidRPr="00F46CCB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B6569C" w:rsidRPr="00F46CCB" w:rsidRDefault="007A2FD0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 xml:space="preserve">Фактов поступления в </w:t>
      </w:r>
      <w:r w:rsidR="008F27CC" w:rsidRPr="00F46CCB">
        <w:rPr>
          <w:rFonts w:ascii="Times New Roman" w:hAnsi="Times New Roman" w:cs="Times New Roman"/>
          <w:sz w:val="28"/>
          <w:szCs w:val="28"/>
        </w:rPr>
        <w:t>Министерство</w:t>
      </w:r>
      <w:r w:rsidRPr="00F46CCB">
        <w:rPr>
          <w:rFonts w:ascii="Times New Roman" w:hAnsi="Times New Roman" w:cs="Times New Roman"/>
          <w:sz w:val="28"/>
          <w:szCs w:val="28"/>
        </w:rPr>
        <w:t xml:space="preserve">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 </w:t>
      </w:r>
      <w:r w:rsidR="00BD4EA9" w:rsidRPr="00F46CCB">
        <w:rPr>
          <w:rFonts w:ascii="Times New Roman" w:hAnsi="Times New Roman" w:cs="Times New Roman"/>
          <w:sz w:val="28"/>
          <w:szCs w:val="28"/>
        </w:rPr>
        <w:t>в отчетном периоде не зафиксировано.</w:t>
      </w:r>
    </w:p>
    <w:p w:rsidR="003B1718" w:rsidRPr="00F46CCB" w:rsidRDefault="003B1718" w:rsidP="00F46C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24379" w:rsidRPr="00772AEB" w:rsidRDefault="00C24379" w:rsidP="00F46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AEB">
        <w:rPr>
          <w:rFonts w:ascii="Times New Roman" w:hAnsi="Times New Roman" w:cs="Times New Roman"/>
          <w:b/>
          <w:sz w:val="28"/>
          <w:szCs w:val="28"/>
        </w:rPr>
        <w:t>Результаты конт</w:t>
      </w:r>
      <w:r w:rsidR="00BF7317" w:rsidRPr="00772AEB">
        <w:rPr>
          <w:rFonts w:ascii="Times New Roman" w:hAnsi="Times New Roman" w:cs="Times New Roman"/>
          <w:b/>
          <w:sz w:val="28"/>
          <w:szCs w:val="28"/>
        </w:rPr>
        <w:t>рольных (надзорных) мероприятий</w:t>
      </w:r>
    </w:p>
    <w:p w:rsidR="00D142ED" w:rsidRPr="00772AEB" w:rsidRDefault="00D142ED" w:rsidP="00F46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2AEB" w:rsidRPr="00772AEB" w:rsidRDefault="001B1662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EB">
        <w:rPr>
          <w:rFonts w:ascii="Times New Roman" w:hAnsi="Times New Roman" w:cs="Times New Roman"/>
          <w:sz w:val="28"/>
          <w:szCs w:val="28"/>
        </w:rPr>
        <w:t>В</w:t>
      </w:r>
      <w:r w:rsidR="00D142ED" w:rsidRPr="00772AEB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Pr="00772AEB">
        <w:rPr>
          <w:rFonts w:ascii="Times New Roman" w:hAnsi="Times New Roman" w:cs="Times New Roman"/>
          <w:sz w:val="28"/>
          <w:szCs w:val="28"/>
        </w:rPr>
        <w:t xml:space="preserve">принятием Правительством Российской Федерациипостановления </w:t>
      </w:r>
      <w:r w:rsidR="00D142ED" w:rsidRPr="00772AEB">
        <w:rPr>
          <w:rFonts w:ascii="Times New Roman" w:hAnsi="Times New Roman" w:cs="Times New Roman"/>
          <w:sz w:val="28"/>
          <w:szCs w:val="28"/>
        </w:rPr>
        <w:t xml:space="preserve">от 10.03.2022 </w:t>
      </w:r>
      <w:r w:rsidRPr="00772AEB">
        <w:rPr>
          <w:rFonts w:ascii="Times New Roman" w:hAnsi="Times New Roman" w:cs="Times New Roman"/>
          <w:sz w:val="28"/>
          <w:szCs w:val="28"/>
        </w:rPr>
        <w:t>№</w:t>
      </w:r>
      <w:r w:rsidR="00D142ED" w:rsidRPr="00772AEB">
        <w:rPr>
          <w:rFonts w:ascii="Times New Roman" w:hAnsi="Times New Roman" w:cs="Times New Roman"/>
          <w:sz w:val="28"/>
          <w:szCs w:val="28"/>
        </w:rPr>
        <w:t xml:space="preserve"> 336 </w:t>
      </w:r>
      <w:r w:rsidRPr="00772AEB">
        <w:rPr>
          <w:rFonts w:ascii="Times New Roman" w:hAnsi="Times New Roman" w:cs="Times New Roman"/>
          <w:sz w:val="28"/>
          <w:szCs w:val="28"/>
        </w:rPr>
        <w:t>«</w:t>
      </w:r>
      <w:r w:rsidR="00D142ED" w:rsidRPr="00772AEB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</w:t>
      </w:r>
      <w:r w:rsidRPr="00772AEB">
        <w:rPr>
          <w:rFonts w:ascii="Times New Roman" w:hAnsi="Times New Roman" w:cs="Times New Roman"/>
          <w:sz w:val="28"/>
          <w:szCs w:val="28"/>
        </w:rPr>
        <w:t xml:space="preserve">дзора), муниципального контроля» </w:t>
      </w:r>
      <w:r w:rsidR="00772AEB" w:rsidRPr="00772AEB">
        <w:rPr>
          <w:rFonts w:ascii="Times New Roman" w:hAnsi="Times New Roman" w:cs="Times New Roman"/>
          <w:sz w:val="28"/>
          <w:szCs w:val="28"/>
        </w:rPr>
        <w:t>контрольные (надзорные) мероприятия не проводились.</w:t>
      </w:r>
    </w:p>
    <w:p w:rsidR="00EF09A9" w:rsidRPr="00772AEB" w:rsidRDefault="00EF09A9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EB">
        <w:rPr>
          <w:rFonts w:ascii="Times New Roman" w:hAnsi="Times New Roman" w:cs="Times New Roman"/>
          <w:sz w:val="28"/>
          <w:szCs w:val="28"/>
        </w:rPr>
        <w:t>Таким образом, Министерством в 2022 году проводились профилактические мероприятия и контрольные (надзорные) мероприятия без взаимодействия</w:t>
      </w:r>
      <w:r w:rsidR="008F27CC" w:rsidRPr="00772AEB">
        <w:rPr>
          <w:rFonts w:ascii="Times New Roman" w:hAnsi="Times New Roman" w:cs="Times New Roman"/>
          <w:sz w:val="28"/>
          <w:szCs w:val="28"/>
        </w:rPr>
        <w:t xml:space="preserve"> с контролируемым лицом</w:t>
      </w:r>
      <w:r w:rsidRPr="00772AEB">
        <w:rPr>
          <w:rFonts w:ascii="Times New Roman" w:hAnsi="Times New Roman" w:cs="Times New Roman"/>
          <w:sz w:val="28"/>
          <w:szCs w:val="28"/>
        </w:rPr>
        <w:t>: наблюдение за соблюдением обязательных требований</w:t>
      </w:r>
      <w:r w:rsidR="00772AEB" w:rsidRPr="00772AEB">
        <w:rPr>
          <w:rFonts w:ascii="Times New Roman" w:hAnsi="Times New Roman" w:cs="Times New Roman"/>
          <w:sz w:val="28"/>
          <w:szCs w:val="28"/>
        </w:rPr>
        <w:t>.</w:t>
      </w:r>
    </w:p>
    <w:p w:rsidR="00591942" w:rsidRPr="00F46CCB" w:rsidRDefault="00591942" w:rsidP="00F46CCB">
      <w:pPr>
        <w:tabs>
          <w:tab w:val="left" w:pos="3402"/>
          <w:tab w:val="left" w:pos="4865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D4" w:rsidRPr="00702A2F" w:rsidRDefault="00884ED4" w:rsidP="00F46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2F">
        <w:rPr>
          <w:rFonts w:ascii="Times New Roman" w:hAnsi="Times New Roman" w:cs="Times New Roman"/>
          <w:b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3969F5" w:rsidRPr="003969F5" w:rsidRDefault="003969F5" w:rsidP="00396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6C0F" w:rsidRPr="00CE2648" w:rsidRDefault="00772AEB" w:rsidP="0070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DB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406C0F" w:rsidRPr="00B63BDB">
        <w:rPr>
          <w:rFonts w:ascii="Times New Roman" w:hAnsi="Times New Roman" w:cs="Times New Roman"/>
          <w:sz w:val="28"/>
          <w:szCs w:val="28"/>
        </w:rPr>
        <w:t xml:space="preserve">выявленных нарушений по итогам года обусловлено невозможностью их выявления при </w:t>
      </w:r>
      <w:r w:rsidR="00CB2F96" w:rsidRPr="00B63BDB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406C0F" w:rsidRPr="00B63BDB">
        <w:rPr>
          <w:rFonts w:ascii="Times New Roman" w:hAnsi="Times New Roman" w:cs="Times New Roman"/>
          <w:sz w:val="28"/>
          <w:szCs w:val="28"/>
        </w:rPr>
        <w:t>профилактических мероприяти</w:t>
      </w:r>
      <w:r w:rsidR="00CB2F96" w:rsidRPr="00B63BDB">
        <w:rPr>
          <w:rFonts w:ascii="Times New Roman" w:hAnsi="Times New Roman" w:cs="Times New Roman"/>
          <w:sz w:val="28"/>
          <w:szCs w:val="28"/>
        </w:rPr>
        <w:t>й</w:t>
      </w:r>
      <w:r w:rsidR="00406C0F" w:rsidRPr="00B63BDB">
        <w:rPr>
          <w:rFonts w:ascii="Times New Roman" w:hAnsi="Times New Roman" w:cs="Times New Roman"/>
          <w:sz w:val="28"/>
          <w:szCs w:val="28"/>
        </w:rPr>
        <w:t xml:space="preserve"> и </w:t>
      </w:r>
      <w:r w:rsidR="00CB2F96" w:rsidRPr="00B63BD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406C0F" w:rsidRPr="00B63BDB">
        <w:rPr>
          <w:rFonts w:ascii="Times New Roman" w:hAnsi="Times New Roman" w:cs="Times New Roman"/>
          <w:sz w:val="28"/>
          <w:szCs w:val="28"/>
        </w:rPr>
        <w:t xml:space="preserve">без взаимодействия с </w:t>
      </w:r>
      <w:r w:rsidR="00CB2F96" w:rsidRPr="00B63BDB">
        <w:rPr>
          <w:rFonts w:ascii="Times New Roman" w:hAnsi="Times New Roman" w:cs="Times New Roman"/>
          <w:sz w:val="28"/>
          <w:szCs w:val="28"/>
        </w:rPr>
        <w:t xml:space="preserve">контролируемыми </w:t>
      </w:r>
      <w:r w:rsidR="00406C0F" w:rsidRPr="00B63BDB">
        <w:rPr>
          <w:rFonts w:ascii="Times New Roman" w:hAnsi="Times New Roman" w:cs="Times New Roman"/>
          <w:sz w:val="28"/>
          <w:szCs w:val="28"/>
        </w:rPr>
        <w:t>лиц</w:t>
      </w:r>
      <w:r w:rsidR="00CB2F96" w:rsidRPr="00B63BDB">
        <w:rPr>
          <w:rFonts w:ascii="Times New Roman" w:hAnsi="Times New Roman" w:cs="Times New Roman"/>
          <w:sz w:val="28"/>
          <w:szCs w:val="28"/>
        </w:rPr>
        <w:t>ами</w:t>
      </w:r>
      <w:r w:rsidR="00406C0F" w:rsidRPr="00B63BDB">
        <w:rPr>
          <w:rFonts w:ascii="Times New Roman" w:hAnsi="Times New Roman" w:cs="Times New Roman"/>
          <w:sz w:val="28"/>
          <w:szCs w:val="28"/>
        </w:rPr>
        <w:t>.</w:t>
      </w:r>
    </w:p>
    <w:p w:rsidR="00884ED4" w:rsidRPr="00CE2648" w:rsidRDefault="00884ED4" w:rsidP="00F4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ED4" w:rsidRPr="00CE2648" w:rsidRDefault="00884ED4" w:rsidP="00F46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648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предложений о внесении изменений в законодательство Российской Федерации о госу</w:t>
      </w:r>
      <w:r w:rsidR="002F027F" w:rsidRPr="00CE2648">
        <w:rPr>
          <w:rFonts w:ascii="Times New Roman" w:hAnsi="Times New Roman" w:cs="Times New Roman"/>
          <w:b/>
          <w:sz w:val="28"/>
          <w:szCs w:val="28"/>
        </w:rPr>
        <w:t>дарственном контроле (надзоре)</w:t>
      </w:r>
    </w:p>
    <w:p w:rsidR="005D7491" w:rsidRPr="00CE2648" w:rsidRDefault="005D7491" w:rsidP="005D7491">
      <w:pPr>
        <w:pStyle w:val="a5"/>
        <w:jc w:val="both"/>
        <w:rPr>
          <w:rFonts w:ascii="Times New Roman" w:hAnsi="Times New Roman" w:cs="Times New Roman"/>
        </w:rPr>
      </w:pPr>
      <w:r w:rsidRPr="00CE2648">
        <w:rPr>
          <w:rFonts w:ascii="Times New Roman" w:hAnsi="Times New Roman" w:cs="Times New Roman"/>
        </w:rPr>
        <w:tab/>
      </w:r>
    </w:p>
    <w:p w:rsidR="005D7491" w:rsidRPr="005D7491" w:rsidRDefault="005D7491" w:rsidP="005D749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648">
        <w:rPr>
          <w:rFonts w:ascii="Times New Roman" w:hAnsi="Times New Roman" w:cs="Times New Roman"/>
          <w:sz w:val="28"/>
          <w:szCs w:val="28"/>
        </w:rPr>
        <w:t xml:space="preserve">В связи с ограничением реализации контрольных (надзорных) мероприятий положениями </w:t>
      </w:r>
      <w:r w:rsidR="00654B85">
        <w:rPr>
          <w:rFonts w:ascii="Times New Roman" w:hAnsi="Times New Roman" w:cs="Times New Roman"/>
          <w:sz w:val="28"/>
          <w:szCs w:val="28"/>
        </w:rPr>
        <w:t>постановления</w:t>
      </w:r>
      <w:r w:rsidRPr="00CE2648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654B8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E2648">
        <w:rPr>
          <w:rFonts w:ascii="Times New Roman" w:hAnsi="Times New Roman" w:cs="Times New Roman"/>
          <w:sz w:val="28"/>
          <w:szCs w:val="28"/>
        </w:rPr>
        <w:t>Ф</w:t>
      </w:r>
      <w:r w:rsidR="00654B85">
        <w:rPr>
          <w:rFonts w:ascii="Times New Roman" w:hAnsi="Times New Roman" w:cs="Times New Roman"/>
          <w:sz w:val="28"/>
          <w:szCs w:val="28"/>
        </w:rPr>
        <w:t>едерации</w:t>
      </w:r>
      <w:r w:rsidRPr="00CE2648">
        <w:rPr>
          <w:rFonts w:ascii="Times New Roman" w:hAnsi="Times New Roman" w:cs="Times New Roman"/>
          <w:sz w:val="28"/>
          <w:szCs w:val="28"/>
        </w:rPr>
        <w:t xml:space="preserve"> от </w:t>
      </w:r>
      <w:r w:rsidR="00654B85">
        <w:rPr>
          <w:rFonts w:ascii="Times New Roman" w:hAnsi="Times New Roman" w:cs="Times New Roman"/>
          <w:sz w:val="28"/>
          <w:szCs w:val="28"/>
        </w:rPr>
        <w:t>10.03</w:t>
      </w:r>
      <w:r w:rsidR="00B63BDB">
        <w:rPr>
          <w:rFonts w:ascii="Times New Roman" w:hAnsi="Times New Roman" w:cs="Times New Roman"/>
          <w:sz w:val="28"/>
          <w:szCs w:val="28"/>
        </w:rPr>
        <w:t>.</w:t>
      </w:r>
      <w:r w:rsidR="00654B85">
        <w:rPr>
          <w:rFonts w:ascii="Times New Roman" w:hAnsi="Times New Roman" w:cs="Times New Roman"/>
          <w:sz w:val="28"/>
          <w:szCs w:val="28"/>
        </w:rPr>
        <w:t>2022</w:t>
      </w:r>
      <w:r w:rsidRPr="00CE2648">
        <w:rPr>
          <w:rFonts w:ascii="Times New Roman" w:hAnsi="Times New Roman" w:cs="Times New Roman"/>
          <w:sz w:val="28"/>
          <w:szCs w:val="28"/>
        </w:rPr>
        <w:t xml:space="preserve"> № 336 «Об особенностях организации и осуществления государственного контроля (надзора), муниципального контроля» вопрос о предложениях по изменению законодательства Российской Федерации о государственном контроле (надзоре) не рассматривался.</w:t>
      </w:r>
    </w:p>
    <w:p w:rsidR="005E038B" w:rsidRPr="00F46CCB" w:rsidRDefault="005E038B" w:rsidP="00F46C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6CCB">
        <w:rPr>
          <w:rFonts w:ascii="Times New Roman" w:hAnsi="Times New Roman" w:cs="Times New Roman"/>
          <w:sz w:val="28"/>
          <w:szCs w:val="28"/>
        </w:rPr>
        <w:t>___________</w:t>
      </w:r>
    </w:p>
    <w:p w:rsidR="005E038B" w:rsidRPr="00F46CCB" w:rsidRDefault="005E038B" w:rsidP="00F46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A1150" w:rsidRPr="00F46CCB" w:rsidRDefault="004A1150" w:rsidP="00F46CCB">
      <w:pPr>
        <w:spacing w:after="0" w:line="240" w:lineRule="auto"/>
      </w:pPr>
    </w:p>
    <w:sectPr w:rsidR="004A1150" w:rsidRPr="00F46CCB" w:rsidSect="00AF64C4">
      <w:headerReference w:type="default" r:id="rId8"/>
      <w:footerReference w:type="default" r:id="rId9"/>
      <w:pgSz w:w="11906" w:h="16838"/>
      <w:pgMar w:top="1134" w:right="851" w:bottom="1134" w:left="1701" w:header="0" w:footer="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987" w:rsidRDefault="00FA1987">
      <w:pPr>
        <w:spacing w:after="0" w:line="240" w:lineRule="auto"/>
      </w:pPr>
      <w:r>
        <w:separator/>
      </w:r>
    </w:p>
  </w:endnote>
  <w:endnote w:type="continuationSeparator" w:id="1">
    <w:p w:rsidR="00FA1987" w:rsidRDefault="00FA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A3B" w:rsidRDefault="00FA1987" w:rsidP="00C13A5F">
    <w:pPr>
      <w:pStyle w:val="ConsPlusNormal"/>
      <w:jc w:val="center"/>
      <w:rPr>
        <w:sz w:val="2"/>
        <w:szCs w:val="2"/>
      </w:rPr>
    </w:pPr>
  </w:p>
  <w:p w:rsidR="002E0A3B" w:rsidRDefault="00FA198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987" w:rsidRDefault="00FA1987">
      <w:pPr>
        <w:spacing w:after="0" w:line="240" w:lineRule="auto"/>
      </w:pPr>
      <w:r>
        <w:separator/>
      </w:r>
    </w:p>
  </w:footnote>
  <w:footnote w:type="continuationSeparator" w:id="1">
    <w:p w:rsidR="00FA1987" w:rsidRDefault="00FA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4771433"/>
      <w:docPartObj>
        <w:docPartGallery w:val="Page Numbers (Top of Page)"/>
        <w:docPartUnique/>
      </w:docPartObj>
    </w:sdtPr>
    <w:sdtContent>
      <w:p w:rsidR="00AF64C4" w:rsidRDefault="00AF64C4">
        <w:pPr>
          <w:pStyle w:val="a3"/>
          <w:jc w:val="center"/>
        </w:pPr>
      </w:p>
      <w:p w:rsidR="00AF64C4" w:rsidRDefault="00740E73">
        <w:pPr>
          <w:pStyle w:val="a3"/>
          <w:jc w:val="center"/>
        </w:pPr>
        <w:r>
          <w:fldChar w:fldCharType="begin"/>
        </w:r>
        <w:r w:rsidR="00AF64C4">
          <w:instrText>PAGE   \* MERGEFORMAT</w:instrText>
        </w:r>
        <w:r>
          <w:fldChar w:fldCharType="separate"/>
        </w:r>
        <w:r w:rsidR="00DB4EC0">
          <w:rPr>
            <w:noProof/>
          </w:rPr>
          <w:t>3</w:t>
        </w:r>
        <w:r>
          <w:fldChar w:fldCharType="end"/>
        </w:r>
      </w:p>
    </w:sdtContent>
  </w:sdt>
  <w:p w:rsidR="002E0A3B" w:rsidRDefault="00FA1987" w:rsidP="00AF64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869"/>
    <w:multiLevelType w:val="multilevel"/>
    <w:tmpl w:val="BCF8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38B"/>
    <w:rsid w:val="00000210"/>
    <w:rsid w:val="00007E88"/>
    <w:rsid w:val="00024FAE"/>
    <w:rsid w:val="00026C8A"/>
    <w:rsid w:val="00071F79"/>
    <w:rsid w:val="00077D97"/>
    <w:rsid w:val="00092AF4"/>
    <w:rsid w:val="00093546"/>
    <w:rsid w:val="000D2154"/>
    <w:rsid w:val="001078F1"/>
    <w:rsid w:val="00143330"/>
    <w:rsid w:val="00154575"/>
    <w:rsid w:val="00177B55"/>
    <w:rsid w:val="0019217F"/>
    <w:rsid w:val="001A1EB0"/>
    <w:rsid w:val="001A4DAE"/>
    <w:rsid w:val="001B1662"/>
    <w:rsid w:val="001C179F"/>
    <w:rsid w:val="001C1A30"/>
    <w:rsid w:val="002325FF"/>
    <w:rsid w:val="00262F9D"/>
    <w:rsid w:val="002C009E"/>
    <w:rsid w:val="002D7EC2"/>
    <w:rsid w:val="002F027F"/>
    <w:rsid w:val="002F039E"/>
    <w:rsid w:val="00341B93"/>
    <w:rsid w:val="00393588"/>
    <w:rsid w:val="003969F5"/>
    <w:rsid w:val="003A0C20"/>
    <w:rsid w:val="003B1718"/>
    <w:rsid w:val="003C0A2E"/>
    <w:rsid w:val="003E0C9B"/>
    <w:rsid w:val="00406C0F"/>
    <w:rsid w:val="00455903"/>
    <w:rsid w:val="004748CB"/>
    <w:rsid w:val="004A1150"/>
    <w:rsid w:val="004D58D8"/>
    <w:rsid w:val="004F6E64"/>
    <w:rsid w:val="00500D14"/>
    <w:rsid w:val="005178F4"/>
    <w:rsid w:val="0054144B"/>
    <w:rsid w:val="00554FBD"/>
    <w:rsid w:val="00571DF0"/>
    <w:rsid w:val="00576F99"/>
    <w:rsid w:val="00587438"/>
    <w:rsid w:val="00591942"/>
    <w:rsid w:val="005D6BE6"/>
    <w:rsid w:val="005D7491"/>
    <w:rsid w:val="005E038B"/>
    <w:rsid w:val="005E3F39"/>
    <w:rsid w:val="005E7F2F"/>
    <w:rsid w:val="00630DD6"/>
    <w:rsid w:val="00646661"/>
    <w:rsid w:val="006516AB"/>
    <w:rsid w:val="00654B85"/>
    <w:rsid w:val="006978E8"/>
    <w:rsid w:val="006A3B30"/>
    <w:rsid w:val="006B5E24"/>
    <w:rsid w:val="006C5903"/>
    <w:rsid w:val="006C7009"/>
    <w:rsid w:val="00702A2F"/>
    <w:rsid w:val="0072604E"/>
    <w:rsid w:val="00733C75"/>
    <w:rsid w:val="00740C64"/>
    <w:rsid w:val="00740E73"/>
    <w:rsid w:val="00772AEB"/>
    <w:rsid w:val="00784087"/>
    <w:rsid w:val="007A2FD0"/>
    <w:rsid w:val="007C2B7E"/>
    <w:rsid w:val="007F457D"/>
    <w:rsid w:val="00825056"/>
    <w:rsid w:val="00827156"/>
    <w:rsid w:val="00884ED4"/>
    <w:rsid w:val="008C3D21"/>
    <w:rsid w:val="008F27CC"/>
    <w:rsid w:val="00900E1C"/>
    <w:rsid w:val="00946C4B"/>
    <w:rsid w:val="009762B1"/>
    <w:rsid w:val="00991006"/>
    <w:rsid w:val="00995A77"/>
    <w:rsid w:val="00997D78"/>
    <w:rsid w:val="009A2C5F"/>
    <w:rsid w:val="009B4C26"/>
    <w:rsid w:val="009F7BD8"/>
    <w:rsid w:val="00A60B5F"/>
    <w:rsid w:val="00AA429D"/>
    <w:rsid w:val="00AC0770"/>
    <w:rsid w:val="00AD7E59"/>
    <w:rsid w:val="00AF64C4"/>
    <w:rsid w:val="00B11F3A"/>
    <w:rsid w:val="00B16A71"/>
    <w:rsid w:val="00B30935"/>
    <w:rsid w:val="00B63BDB"/>
    <w:rsid w:val="00B6569C"/>
    <w:rsid w:val="00B73962"/>
    <w:rsid w:val="00B94577"/>
    <w:rsid w:val="00BA251E"/>
    <w:rsid w:val="00BC41A3"/>
    <w:rsid w:val="00BD4EA9"/>
    <w:rsid w:val="00BE005A"/>
    <w:rsid w:val="00BF7317"/>
    <w:rsid w:val="00C24379"/>
    <w:rsid w:val="00C51334"/>
    <w:rsid w:val="00C62630"/>
    <w:rsid w:val="00C86007"/>
    <w:rsid w:val="00CB2F96"/>
    <w:rsid w:val="00CC6CEC"/>
    <w:rsid w:val="00CD234E"/>
    <w:rsid w:val="00CE1E6F"/>
    <w:rsid w:val="00CE2648"/>
    <w:rsid w:val="00CE378D"/>
    <w:rsid w:val="00CF1C0F"/>
    <w:rsid w:val="00D01737"/>
    <w:rsid w:val="00D142ED"/>
    <w:rsid w:val="00D80397"/>
    <w:rsid w:val="00DB4EC0"/>
    <w:rsid w:val="00DB6482"/>
    <w:rsid w:val="00DD1CDA"/>
    <w:rsid w:val="00E17271"/>
    <w:rsid w:val="00E17565"/>
    <w:rsid w:val="00E305C2"/>
    <w:rsid w:val="00E80DA3"/>
    <w:rsid w:val="00E91843"/>
    <w:rsid w:val="00EF09A9"/>
    <w:rsid w:val="00F11D59"/>
    <w:rsid w:val="00F46CCB"/>
    <w:rsid w:val="00F61BE5"/>
    <w:rsid w:val="00F747F8"/>
    <w:rsid w:val="00FA1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87"/>
  </w:style>
  <w:style w:type="paragraph" w:styleId="1">
    <w:name w:val="heading 1"/>
    <w:basedOn w:val="a"/>
    <w:next w:val="a"/>
    <w:link w:val="10"/>
    <w:uiPriority w:val="9"/>
    <w:qFormat/>
    <w:rsid w:val="00B11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4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0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E038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038B"/>
    <w:rPr>
      <w:rFonts w:eastAsiaTheme="minorEastAsia" w:cs="Times New Roman"/>
      <w:lang w:eastAsia="ru-RU"/>
    </w:rPr>
  </w:style>
  <w:style w:type="paragraph" w:styleId="a5">
    <w:name w:val="No Spacing"/>
    <w:uiPriority w:val="1"/>
    <w:qFormat/>
    <w:rsid w:val="00154575"/>
    <w:pPr>
      <w:spacing w:after="0" w:line="240" w:lineRule="auto"/>
    </w:pPr>
  </w:style>
  <w:style w:type="character" w:customStyle="1" w:styleId="blk">
    <w:name w:val="blk"/>
    <w:basedOn w:val="a0"/>
    <w:rsid w:val="00C86007"/>
  </w:style>
  <w:style w:type="paragraph" w:styleId="a6">
    <w:name w:val="Balloon Text"/>
    <w:basedOn w:val="a"/>
    <w:link w:val="a7"/>
    <w:uiPriority w:val="99"/>
    <w:semiHidden/>
    <w:unhideWhenUsed/>
    <w:rsid w:val="00784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408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8408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9">
    <w:name w:val="Основной текст_"/>
    <w:basedOn w:val="a0"/>
    <w:link w:val="11"/>
    <w:rsid w:val="00BF731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BF7317"/>
    <w:pPr>
      <w:widowControl w:val="0"/>
      <w:shd w:val="clear" w:color="auto" w:fill="FFFFFF"/>
      <w:spacing w:after="0" w:line="466" w:lineRule="exact"/>
      <w:jc w:val="both"/>
    </w:pPr>
    <w:rPr>
      <w:rFonts w:eastAsia="Times New Roman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BF7317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5178F4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077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F6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64C4"/>
  </w:style>
  <w:style w:type="character" w:customStyle="1" w:styleId="30">
    <w:name w:val="Заголовок 3 Знак"/>
    <w:basedOn w:val="a0"/>
    <w:link w:val="3"/>
    <w:uiPriority w:val="9"/>
    <w:semiHidden/>
    <w:rsid w:val="0054144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d">
    <w:name w:val="Subtitle"/>
    <w:basedOn w:val="a"/>
    <w:link w:val="ae"/>
    <w:qFormat/>
    <w:rsid w:val="005414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e">
    <w:name w:val="Подзаголовок Знак"/>
    <w:basedOn w:val="a0"/>
    <w:link w:val="ad"/>
    <w:rsid w:val="0054144B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DC717-A0E7-464E-BF6F-AF659147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Шмыга Н.В.</cp:lastModifiedBy>
  <cp:revision>3</cp:revision>
  <cp:lastPrinted>2023-06-26T09:48:00Z</cp:lastPrinted>
  <dcterms:created xsi:type="dcterms:W3CDTF">2023-07-25T15:27:00Z</dcterms:created>
  <dcterms:modified xsi:type="dcterms:W3CDTF">2023-07-25T15:28:00Z</dcterms:modified>
</cp:coreProperties>
</file>